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F303" w14:textId="36D262B7" w:rsidR="008728BD" w:rsidRPr="00927A5F" w:rsidRDefault="008728BD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</w:pPr>
      <w:r w:rsidRP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 xml:space="preserve">How </w:t>
      </w:r>
      <w:r w:rsid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>D</w:t>
      </w:r>
      <w:r w:rsidRP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 xml:space="preserve">o </w:t>
      </w:r>
      <w:r w:rsid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>Y</w:t>
      </w:r>
      <w:r w:rsidRP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 xml:space="preserve">ou </w:t>
      </w:r>
      <w:r w:rsid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>T</w:t>
      </w:r>
      <w:r w:rsidRP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 xml:space="preserve">urn </w:t>
      </w:r>
      <w:r w:rsid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>V</w:t>
      </w:r>
      <w:r w:rsidRP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 xml:space="preserve">ision </w:t>
      </w:r>
      <w:proofErr w:type="gramStart"/>
      <w:r w:rsid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>I</w:t>
      </w:r>
      <w:r w:rsidRP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>n</w:t>
      </w:r>
      <w:proofErr w:type="gramEnd"/>
      <w:r w:rsid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 xml:space="preserve"> </w:t>
      </w:r>
      <w:proofErr w:type="gramStart"/>
      <w:r w:rsid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>T</w:t>
      </w:r>
      <w:r w:rsidRP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>o</w:t>
      </w:r>
      <w:proofErr w:type="gramEnd"/>
      <w:r w:rsidRP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 xml:space="preserve"> </w:t>
      </w:r>
      <w:r w:rsid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>R</w:t>
      </w:r>
      <w:r w:rsidRPr="00927A5F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>eality?</w:t>
      </w:r>
    </w:p>
    <w:p w14:paraId="13487A1D" w14:textId="1A87099B" w:rsidR="00481F98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Many churches have a vision </w:t>
      </w:r>
      <w:r w:rsidR="00B56FB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but fewer </w:t>
      </w:r>
      <w:r w:rsidR="00B56FB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know where to start to see this turn in to reality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Leaders often feel stuck between </w:t>
      </w:r>
      <w:r w:rsidRPr="00D61D0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what they sense God is calling them to do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Pr="00D61D0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how to actually move </w:t>
      </w:r>
      <w:r w:rsidRPr="00B56FB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forward</w:t>
      </w:r>
      <w:r w:rsidR="00B56FB2" w:rsidRPr="00B56FB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with what they have.</w:t>
      </w:r>
      <w:r w:rsidR="00510F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This can leave t</w:t>
      </w:r>
      <w:r w:rsidR="00B56FB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eams feel</w:t>
      </w:r>
      <w:r w:rsidR="00510F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ing</w:t>
      </w:r>
      <w:r w:rsidR="00B56FB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dis</w:t>
      </w:r>
      <w:r w:rsidR="006E756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heartened and unsure </w:t>
      </w:r>
      <w:r w:rsidR="00510F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to do next</w:t>
      </w:r>
      <w:r w:rsidR="006E756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 In this guide I hope to 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help</w:t>
      </w:r>
      <w:r w:rsidR="006E756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churches bridge that gap with simple, strategic steps that create clarity, momentum, and </w:t>
      </w:r>
      <w:r w:rsidR="00481F9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hope.</w:t>
      </w:r>
    </w:p>
    <w:p w14:paraId="3E7F2F57" w14:textId="77777777" w:rsidR="008609C9" w:rsidRPr="00D61D07" w:rsidRDefault="008609C9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B2359B8" w14:textId="3F225371" w:rsidR="00D61D07" w:rsidRPr="00510F69" w:rsidRDefault="00D61D07" w:rsidP="00D61D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 w:rsidRPr="00510F69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1. Start </w:t>
      </w:r>
      <w:r w:rsidR="00481F98" w:rsidRPr="00510F69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w</w:t>
      </w:r>
      <w:r w:rsidRPr="00510F69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ith</w:t>
      </w:r>
      <w:r w:rsidR="00481F98" w:rsidRPr="00510F69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 an</w:t>
      </w:r>
      <w:r w:rsidRPr="00510F69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 </w:t>
      </w:r>
      <w:r w:rsidR="00481F98" w:rsidRPr="00510F69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h</w:t>
      </w:r>
      <w:r w:rsidRPr="00510F69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onest </w:t>
      </w:r>
      <w:r w:rsidR="00481F98" w:rsidRPr="00510F69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a</w:t>
      </w:r>
      <w:r w:rsidRPr="00510F69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ssessment</w:t>
      </w:r>
    </w:p>
    <w:p w14:paraId="0635A1FE" w14:textId="77777777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Before planning the future, understand the present.</w:t>
      </w:r>
    </w:p>
    <w:p w14:paraId="52943EF3" w14:textId="77777777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Encourage your team to ask:</w:t>
      </w:r>
    </w:p>
    <w:p w14:paraId="1C3FDA87" w14:textId="77777777" w:rsidR="00D61D07" w:rsidRPr="00D61D07" w:rsidRDefault="00D61D07" w:rsidP="00D61D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What’s working well right now?</w:t>
      </w:r>
    </w:p>
    <w:p w14:paraId="58AF363F" w14:textId="77777777" w:rsidR="00D61D07" w:rsidRPr="00D61D07" w:rsidRDefault="00D61D07" w:rsidP="00D61D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feels unclear, stuck, or ineffective?</w:t>
      </w:r>
    </w:p>
    <w:p w14:paraId="54C0FA7C" w14:textId="77777777" w:rsidR="00D61D07" w:rsidRPr="00D61D07" w:rsidRDefault="00D61D07" w:rsidP="00D61D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are we seeing fruit?</w:t>
      </w:r>
    </w:p>
    <w:p w14:paraId="35DF7B87" w14:textId="129F4C21" w:rsidR="00481F98" w:rsidRDefault="00D61D07" w:rsidP="00481F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drains energy or resources?</w:t>
      </w:r>
    </w:p>
    <w:p w14:paraId="0555DC85" w14:textId="4DE473F6" w:rsidR="007E4EDB" w:rsidRPr="00481F98" w:rsidRDefault="007E4EDB" w:rsidP="00481F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are the gaps in our ministry?</w:t>
      </w:r>
    </w:p>
    <w:p w14:paraId="2912A100" w14:textId="143348BD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strategic assessment gives leaders a realistic starting point </w:t>
      </w:r>
      <w:r w:rsidR="001411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not a discouraging one, but a clarifying one</w:t>
      </w:r>
      <w:r w:rsidR="002D5A4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 can move forward from.</w:t>
      </w:r>
    </w:p>
    <w:p w14:paraId="4AB7574A" w14:textId="7C8C9864" w:rsidR="00D61D07" w:rsidRPr="002D5A47" w:rsidRDefault="00D61D07" w:rsidP="00D61D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2. Clarify the </w:t>
      </w:r>
      <w:r w:rsidR="005276FE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Church’s </w:t>
      </w:r>
      <w:r w:rsidR="00591768"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v</w:t>
      </w:r>
      <w:r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ision in </w:t>
      </w:r>
      <w:r w:rsidR="00591768"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o</w:t>
      </w:r>
      <w:r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ne </w:t>
      </w:r>
      <w:r w:rsidR="00591768"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s</w:t>
      </w:r>
      <w:r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entence</w:t>
      </w:r>
    </w:p>
    <w:p w14:paraId="769C8700" w14:textId="006221D5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the vision can’t be explained simply, it won’t be lived out consistently.</w:t>
      </w:r>
      <w:r w:rsidR="00F478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Gather your team to pray together and listen to what you think God is telling you.</w:t>
      </w:r>
    </w:p>
    <w:p w14:paraId="6DF3F206" w14:textId="738891B1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Try this framework</w:t>
      </w:r>
      <w:r w:rsidR="00F478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create a vision statement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4298C717" w14:textId="77777777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“We exist to _________ by _________ so that _________.”</w:t>
      </w:r>
    </w:p>
    <w:p w14:paraId="7A1AA162" w14:textId="5A04855D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clear vision</w:t>
      </w:r>
      <w:r w:rsidR="007E4E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should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AAE193F" w14:textId="61BF56F4" w:rsidR="00D61D07" w:rsidRPr="00D61D07" w:rsidRDefault="00D61D07" w:rsidP="00D61D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Unif</w:t>
      </w:r>
      <w:r w:rsidR="007E4E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team</w:t>
      </w:r>
    </w:p>
    <w:p w14:paraId="340B6E6A" w14:textId="788DEED5" w:rsidR="00D61D07" w:rsidRPr="00D61D07" w:rsidRDefault="00D61D07" w:rsidP="00D61D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Guide</w:t>
      </w:r>
      <w:r w:rsidR="007E4E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decisions</w:t>
      </w:r>
    </w:p>
    <w:p w14:paraId="35979AE5" w14:textId="781063C1" w:rsidR="00D61D07" w:rsidRPr="00D61D07" w:rsidRDefault="00D61D07" w:rsidP="00D61D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Shape culture</w:t>
      </w:r>
    </w:p>
    <w:p w14:paraId="141E1A7C" w14:textId="27CFCA97" w:rsidR="00D61D07" w:rsidRPr="00D61D07" w:rsidRDefault="00D61D07" w:rsidP="00D61D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Help volunteers understand the “why”</w:t>
      </w:r>
    </w:p>
    <w:p w14:paraId="61EAD1F9" w14:textId="33467AC2" w:rsid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Clarity is the first step toward</w:t>
      </w:r>
      <w:r w:rsidR="002D5A4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 building a team and seeing action.</w:t>
      </w:r>
    </w:p>
    <w:p w14:paraId="4CF53566" w14:textId="4B207444" w:rsidR="00964A09" w:rsidRPr="00150945" w:rsidRDefault="00D6429B" w:rsidP="00964A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3</w:t>
      </w:r>
      <w:r w:rsidR="00964A09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. Engage the next generation in the vision</w:t>
      </w:r>
    </w:p>
    <w:p w14:paraId="760E5E1F" w14:textId="77777777" w:rsidR="00964A09" w:rsidRPr="00D61D07" w:rsidRDefault="00964A09" w:rsidP="0096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Youth aren’t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just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future of the church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they’re the present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and they have so much to give when we let them join in.</w:t>
      </w:r>
    </w:p>
    <w:p w14:paraId="203DC3D3" w14:textId="77777777" w:rsidR="00964A09" w:rsidRPr="00D61D07" w:rsidRDefault="00964A09" w:rsidP="0096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Include them by:</w:t>
      </w:r>
    </w:p>
    <w:p w14:paraId="7C8E332A" w14:textId="77777777" w:rsidR="00964A09" w:rsidRPr="00D61D07" w:rsidRDefault="00964A09" w:rsidP="00964A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Giving them real responsibility</w:t>
      </w:r>
    </w:p>
    <w:p w14:paraId="764DD754" w14:textId="77777777" w:rsidR="00964A09" w:rsidRPr="00D61D07" w:rsidRDefault="00964A09" w:rsidP="00964A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Asking for their ideas</w:t>
      </w:r>
    </w:p>
    <w:p w14:paraId="234AA223" w14:textId="77777777" w:rsidR="00964A09" w:rsidRPr="00D61D07" w:rsidRDefault="00964A09" w:rsidP="00964A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Creating youth-led initiatives</w:t>
      </w:r>
    </w:p>
    <w:p w14:paraId="013ACC7F" w14:textId="77777777" w:rsidR="00964A09" w:rsidRPr="00D61D07" w:rsidRDefault="00964A09" w:rsidP="00964A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Training them as leaders</w:t>
      </w:r>
    </w:p>
    <w:p w14:paraId="47C3C4F5" w14:textId="77777777" w:rsidR="00964A09" w:rsidRPr="00D61D07" w:rsidRDefault="00964A09" w:rsidP="00964A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Involving them in outreach</w:t>
      </w:r>
    </w:p>
    <w:p w14:paraId="3C67B3E9" w14:textId="77777777" w:rsidR="00964A09" w:rsidRPr="00D61D07" w:rsidRDefault="00964A09" w:rsidP="0096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Youth engagement strengthens the whole church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and intergenerational relationships are vital in retaining young people. Maybe including them could have a double positive of helping create these lasting relationships whilst serving together?</w:t>
      </w:r>
    </w:p>
    <w:p w14:paraId="716DCCD4" w14:textId="5B9A01FC" w:rsidR="00964A09" w:rsidRPr="00150945" w:rsidRDefault="00D6429B" w:rsidP="00964A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4</w:t>
      </w:r>
      <w:r w:rsidR="00964A09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. Align outreach with your vision</w:t>
      </w:r>
    </w:p>
    <w:p w14:paraId="1C57E365" w14:textId="77777777" w:rsidR="00964A09" w:rsidRPr="00D61D07" w:rsidRDefault="00964A09" w:rsidP="0096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Outreach should flow from who you are, not from random opportunities.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Make sure the two line up together.</w:t>
      </w:r>
    </w:p>
    <w:p w14:paraId="72BB4F43" w14:textId="77777777" w:rsidR="00964A09" w:rsidRPr="00D61D07" w:rsidRDefault="00964A09" w:rsidP="0096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Ask:</w:t>
      </w:r>
    </w:p>
    <w:p w14:paraId="16DCB8AD" w14:textId="77777777" w:rsidR="00964A09" w:rsidRPr="00D61D07" w:rsidRDefault="00964A09" w:rsidP="00964A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Who is God calling us to reach?</w:t>
      </w:r>
    </w:p>
    <w:p w14:paraId="2CA577BA" w14:textId="77777777" w:rsidR="00964A09" w:rsidRPr="00D61D07" w:rsidRDefault="00964A09" w:rsidP="00964A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needs exist in our community?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2EEDADB" w14:textId="77777777" w:rsidR="00964A09" w:rsidRPr="00D61D07" w:rsidRDefault="00964A09" w:rsidP="00964A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partnerships could multiply impact?</w:t>
      </w:r>
    </w:p>
    <w:p w14:paraId="004EFDEC" w14:textId="77777777" w:rsidR="00964A09" w:rsidRPr="00D61D07" w:rsidRDefault="00964A09" w:rsidP="00964A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simple steps can we take this month?</w:t>
      </w:r>
    </w:p>
    <w:p w14:paraId="155730BB" w14:textId="211F5712" w:rsidR="00964A09" w:rsidRPr="00D61D07" w:rsidRDefault="00964A09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When outreach aligns with vision, it becomes sustainable and fruitful.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Think of small steps so you and your team don’t feel overwhelmed.</w:t>
      </w:r>
    </w:p>
    <w:p w14:paraId="08862FE0" w14:textId="622EA330" w:rsidR="00D61D07" w:rsidRPr="002D5A47" w:rsidRDefault="00D6429B" w:rsidP="00D61D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5</w:t>
      </w:r>
      <w:r w:rsidR="00D61D07"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. Identify </w:t>
      </w:r>
      <w:r w:rsidR="00591768"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t</w:t>
      </w:r>
      <w:r w:rsidR="005276FE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wo</w:t>
      </w:r>
      <w:r w:rsidR="00D61D07"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 </w:t>
      </w:r>
      <w:r w:rsidR="00591768"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s</w:t>
      </w:r>
      <w:r w:rsidR="00D61D07"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trategic </w:t>
      </w:r>
      <w:r w:rsidR="00591768"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p</w:t>
      </w:r>
      <w:r w:rsidR="00D61D07" w:rsidRPr="002D5A47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riorities</w:t>
      </w:r>
    </w:p>
    <w:p w14:paraId="1EE765DD" w14:textId="005FA51E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Churches often try to </w:t>
      </w:r>
      <w:r w:rsidR="00A04C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 everything to everyone, but can e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nd up doing nothing </w:t>
      </w:r>
      <w:r w:rsidR="00A04C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really 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well.</w:t>
      </w:r>
    </w:p>
    <w:p w14:paraId="712B99A4" w14:textId="0FA7188F" w:rsidR="00F4788F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Choose </w:t>
      </w:r>
      <w:r w:rsidR="00F478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two </w:t>
      </w: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priorities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the next 12 months</w:t>
      </w:r>
      <w:r w:rsidR="00F478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you think are achievable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2E3B9FAF" w14:textId="3358CFE0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Examples:</w:t>
      </w:r>
    </w:p>
    <w:p w14:paraId="4069D298" w14:textId="77777777" w:rsidR="00D61D07" w:rsidRPr="00D61D07" w:rsidRDefault="00D61D07" w:rsidP="00D61D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Strengthen discipleship</w:t>
      </w:r>
    </w:p>
    <w:p w14:paraId="36C0D8C7" w14:textId="470EC515" w:rsidR="00D61D07" w:rsidRPr="00D61D07" w:rsidRDefault="00A04C71" w:rsidP="00D61D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</w:t>
      </w:r>
      <w:r w:rsidR="00D61D07"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uild youth engagement</w:t>
      </w:r>
    </w:p>
    <w:p w14:paraId="1F490FAE" w14:textId="77777777" w:rsidR="00D61D07" w:rsidRPr="00D61D07" w:rsidRDefault="00D61D07" w:rsidP="00D61D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Increase community presence</w:t>
      </w:r>
    </w:p>
    <w:p w14:paraId="50EB4154" w14:textId="77777777" w:rsidR="00D61D07" w:rsidRDefault="00D61D07" w:rsidP="00D61D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 leaders</w:t>
      </w:r>
    </w:p>
    <w:p w14:paraId="59668DBA" w14:textId="1B20807E" w:rsidR="00D303FB" w:rsidRPr="00D61D07" w:rsidRDefault="00D303FB" w:rsidP="00D61D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Train volunteers</w:t>
      </w:r>
    </w:p>
    <w:p w14:paraId="7279F8E8" w14:textId="6E15D4DE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Focusing on </w:t>
      </w:r>
      <w:r w:rsidR="00D303F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two 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priorities creates direction without </w:t>
      </w:r>
      <w:r w:rsidR="00A04C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feeling 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overwhelm</w:t>
      </w:r>
      <w:r w:rsidR="00A04C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ed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D303F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You’re in it for the long haul</w:t>
      </w:r>
      <w:r w:rsidR="003303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so it doesn’t mean you’ll never focus on other areas</w:t>
      </w:r>
      <w:r w:rsidR="001509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it might just not be for now.</w:t>
      </w:r>
    </w:p>
    <w:p w14:paraId="4C4ED0CB" w14:textId="115A5CE7" w:rsidR="00D61D07" w:rsidRPr="00150945" w:rsidRDefault="00D6429B" w:rsidP="00D61D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6</w:t>
      </w:r>
      <w:r w:rsidR="00D61D07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. Turn </w:t>
      </w:r>
      <w:r w:rsidR="00D303FB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p</w:t>
      </w:r>
      <w:r w:rsidR="00D61D07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riorities </w:t>
      </w:r>
      <w:r w:rsidR="00D303FB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i</w:t>
      </w:r>
      <w:r w:rsidR="00D61D07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nto </w:t>
      </w:r>
      <w:r w:rsidR="00D303FB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p</w:t>
      </w:r>
      <w:r w:rsidR="00D61D07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ractical </w:t>
      </w:r>
      <w:r w:rsidR="00D303FB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s</w:t>
      </w:r>
      <w:r w:rsidR="00D61D07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teps</w:t>
      </w:r>
    </w:p>
    <w:p w14:paraId="06ACE6F9" w14:textId="77777777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Vision becomes reality through small, consistent actions.</w:t>
      </w:r>
    </w:p>
    <w:p w14:paraId="32258F29" w14:textId="77777777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each priority, list:</w:t>
      </w:r>
    </w:p>
    <w:p w14:paraId="65F1F447" w14:textId="77777777" w:rsidR="00D61D07" w:rsidRPr="00D61D07" w:rsidRDefault="00D61D07" w:rsidP="00D61D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What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needs to happen</w:t>
      </w:r>
    </w:p>
    <w:p w14:paraId="0E354693" w14:textId="77777777" w:rsidR="00D61D07" w:rsidRPr="00D61D07" w:rsidRDefault="00D61D07" w:rsidP="00D61D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Who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responsible</w:t>
      </w:r>
    </w:p>
    <w:p w14:paraId="2CE135C4" w14:textId="77777777" w:rsidR="00D61D07" w:rsidRPr="00D61D07" w:rsidRDefault="00D61D07" w:rsidP="00D61D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When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 will start</w:t>
      </w:r>
    </w:p>
    <w:p w14:paraId="56D87B2A" w14:textId="77777777" w:rsidR="00D61D07" w:rsidRPr="00D61D07" w:rsidRDefault="00D61D07" w:rsidP="00D61D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success will be measured</w:t>
      </w:r>
    </w:p>
    <w:p w14:paraId="49F9E7BA" w14:textId="34586AF1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transforms vision from inspirational to actionable.</w:t>
      </w:r>
      <w:r w:rsidR="00861DA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Remember to meet regularly </w:t>
      </w:r>
      <w:r w:rsidR="001509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 a team </w:t>
      </w:r>
      <w:r w:rsidR="00861DA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feedback where you are up to and to pray together. </w:t>
      </w:r>
    </w:p>
    <w:p w14:paraId="54F913E1" w14:textId="133C7A18" w:rsidR="00D61D07" w:rsidRPr="00150945" w:rsidRDefault="00D61D07" w:rsidP="00D61D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7. Build a </w:t>
      </w:r>
      <w:r w:rsidR="009549FE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simple</w:t>
      </w:r>
      <w:r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 </w:t>
      </w:r>
      <w:r w:rsidR="00591768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a</w:t>
      </w:r>
      <w:r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ction </w:t>
      </w:r>
      <w:r w:rsidR="00591768"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p</w:t>
      </w:r>
      <w:r w:rsidRPr="00150945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lan</w:t>
      </w:r>
    </w:p>
    <w:p w14:paraId="727C7BDF" w14:textId="316141B2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Long-term vision needs short-term wins.</w:t>
      </w:r>
      <w:r w:rsidR="00667E3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Building an action plan can keep you focussed and not overwhelmed. </w:t>
      </w:r>
    </w:p>
    <w:p w14:paraId="2CA911C0" w14:textId="77777777" w:rsidR="00D61D07" w:rsidRPr="00D61D07" w:rsidRDefault="00D61D07" w:rsidP="00D6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simple 90-day plan might include:</w:t>
      </w:r>
    </w:p>
    <w:p w14:paraId="6D1AB06A" w14:textId="1735AB00" w:rsidR="00D61D07" w:rsidRPr="00D61D07" w:rsidRDefault="00D61D07" w:rsidP="00D61D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Month 1: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B481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Pray! 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Clarify vision + communicate it</w:t>
      </w:r>
      <w:r w:rsidR="006B481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the church</w:t>
      </w:r>
    </w:p>
    <w:p w14:paraId="1A98A190" w14:textId="77777777" w:rsidR="009549FE" w:rsidRDefault="00D61D07" w:rsidP="00D61D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Month 2: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B481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Build a team</w:t>
      </w:r>
      <w:r w:rsidR="009549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give them training</w:t>
      </w:r>
    </w:p>
    <w:p w14:paraId="33EEBF28" w14:textId="23561CA7" w:rsidR="00D61D07" w:rsidRPr="00D61D07" w:rsidRDefault="009549FE" w:rsidP="00D61D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Month 3: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D61D07"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Launch one strategic priority</w:t>
      </w:r>
    </w:p>
    <w:p w14:paraId="692823B1" w14:textId="483D5902" w:rsidR="00D61D07" w:rsidRPr="00D61D07" w:rsidRDefault="00D61D07" w:rsidP="00D61D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Month </w:t>
      </w:r>
      <w:r w:rsidR="009549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Evaluate, adjust, and celebrate progress</w:t>
      </w:r>
    </w:p>
    <w:p w14:paraId="4FA096D4" w14:textId="2C070877" w:rsidR="00591768" w:rsidRDefault="00591768" w:rsidP="00591768">
      <w:pPr>
        <w:pStyle w:val="NormalWeb"/>
      </w:pPr>
      <w:r>
        <w:t xml:space="preserve">As you take these steps, I pray you’ll sense fresh energy, clarity, and joy rising in your church. You don’t need to have everything figured out to begin </w:t>
      </w:r>
      <w:r>
        <w:t>-</w:t>
      </w:r>
      <w:r>
        <w:t xml:space="preserve"> just the courage to take the next faithful step.</w:t>
      </w:r>
    </w:p>
    <w:p w14:paraId="5EC72638" w14:textId="543BCBB3" w:rsidR="00591768" w:rsidRDefault="00591768" w:rsidP="00591768">
      <w:pPr>
        <w:pStyle w:val="NormalWeb"/>
      </w:pPr>
      <w:r>
        <w:t xml:space="preserve">I hope this guide gives you that </w:t>
      </w:r>
      <w:r w:rsidR="00B257E0">
        <w:t>hope</w:t>
      </w:r>
      <w:r>
        <w:t xml:space="preserve"> of “we can do this!” as you lead your church forward. And if you’d like a conversation, some tailored support, or help shaping a plan, please do reach out </w:t>
      </w:r>
      <w:r w:rsidR="00B257E0">
        <w:t>-</w:t>
      </w:r>
      <w:r>
        <w:t xml:space="preserve"> I’d love to cheer you on and walk with you as your vision becomes reality.</w:t>
      </w:r>
    </w:p>
    <w:sectPr w:rsidR="0059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669"/>
    <w:multiLevelType w:val="multilevel"/>
    <w:tmpl w:val="20C2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9606B"/>
    <w:multiLevelType w:val="multilevel"/>
    <w:tmpl w:val="44F0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22FC4"/>
    <w:multiLevelType w:val="multilevel"/>
    <w:tmpl w:val="5FFA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A6255"/>
    <w:multiLevelType w:val="multilevel"/>
    <w:tmpl w:val="2CF6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E1C39"/>
    <w:multiLevelType w:val="multilevel"/>
    <w:tmpl w:val="F836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27F4B"/>
    <w:multiLevelType w:val="multilevel"/>
    <w:tmpl w:val="5BC6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31501"/>
    <w:multiLevelType w:val="multilevel"/>
    <w:tmpl w:val="FF08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8F7660"/>
    <w:multiLevelType w:val="multilevel"/>
    <w:tmpl w:val="21A2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10EA8"/>
    <w:multiLevelType w:val="multilevel"/>
    <w:tmpl w:val="04FC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A03CF"/>
    <w:multiLevelType w:val="multilevel"/>
    <w:tmpl w:val="9858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6026F"/>
    <w:multiLevelType w:val="multilevel"/>
    <w:tmpl w:val="FE56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116A3"/>
    <w:multiLevelType w:val="multilevel"/>
    <w:tmpl w:val="5336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902C6"/>
    <w:multiLevelType w:val="multilevel"/>
    <w:tmpl w:val="2B1A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A1BFC"/>
    <w:multiLevelType w:val="multilevel"/>
    <w:tmpl w:val="9CD4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C4F0D"/>
    <w:multiLevelType w:val="multilevel"/>
    <w:tmpl w:val="D154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980C56"/>
    <w:multiLevelType w:val="multilevel"/>
    <w:tmpl w:val="BEF6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97478"/>
    <w:multiLevelType w:val="multilevel"/>
    <w:tmpl w:val="FF06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336D2"/>
    <w:multiLevelType w:val="multilevel"/>
    <w:tmpl w:val="940C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80EB4"/>
    <w:multiLevelType w:val="multilevel"/>
    <w:tmpl w:val="69FA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78284C"/>
    <w:multiLevelType w:val="multilevel"/>
    <w:tmpl w:val="48A0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A6FE4"/>
    <w:multiLevelType w:val="multilevel"/>
    <w:tmpl w:val="A8B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542CA4"/>
    <w:multiLevelType w:val="multilevel"/>
    <w:tmpl w:val="8ECC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643299"/>
    <w:multiLevelType w:val="multilevel"/>
    <w:tmpl w:val="A4C8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692207"/>
    <w:multiLevelType w:val="multilevel"/>
    <w:tmpl w:val="221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553948">
    <w:abstractNumId w:val="2"/>
  </w:num>
  <w:num w:numId="2" w16cid:durableId="1188981127">
    <w:abstractNumId w:val="23"/>
  </w:num>
  <w:num w:numId="3" w16cid:durableId="1497261774">
    <w:abstractNumId w:val="11"/>
  </w:num>
  <w:num w:numId="4" w16cid:durableId="17775690">
    <w:abstractNumId w:val="10"/>
  </w:num>
  <w:num w:numId="5" w16cid:durableId="1166675032">
    <w:abstractNumId w:val="8"/>
  </w:num>
  <w:num w:numId="6" w16cid:durableId="1146363356">
    <w:abstractNumId w:val="12"/>
  </w:num>
  <w:num w:numId="7" w16cid:durableId="1086733797">
    <w:abstractNumId w:val="7"/>
  </w:num>
  <w:num w:numId="8" w16cid:durableId="1884172960">
    <w:abstractNumId w:val="20"/>
  </w:num>
  <w:num w:numId="9" w16cid:durableId="291062801">
    <w:abstractNumId w:val="19"/>
  </w:num>
  <w:num w:numId="10" w16cid:durableId="1420834965">
    <w:abstractNumId w:val="22"/>
  </w:num>
  <w:num w:numId="11" w16cid:durableId="611594754">
    <w:abstractNumId w:val="17"/>
  </w:num>
  <w:num w:numId="12" w16cid:durableId="650673994">
    <w:abstractNumId w:val="9"/>
  </w:num>
  <w:num w:numId="13" w16cid:durableId="1011494204">
    <w:abstractNumId w:val="5"/>
  </w:num>
  <w:num w:numId="14" w16cid:durableId="977883370">
    <w:abstractNumId w:val="6"/>
  </w:num>
  <w:num w:numId="15" w16cid:durableId="2144957765">
    <w:abstractNumId w:val="14"/>
  </w:num>
  <w:num w:numId="16" w16cid:durableId="1145045121">
    <w:abstractNumId w:val="1"/>
  </w:num>
  <w:num w:numId="17" w16cid:durableId="246618685">
    <w:abstractNumId w:val="21"/>
  </w:num>
  <w:num w:numId="18" w16cid:durableId="1051147640">
    <w:abstractNumId w:val="13"/>
  </w:num>
  <w:num w:numId="19" w16cid:durableId="1228298826">
    <w:abstractNumId w:val="18"/>
  </w:num>
  <w:num w:numId="20" w16cid:durableId="2019040928">
    <w:abstractNumId w:val="4"/>
  </w:num>
  <w:num w:numId="21" w16cid:durableId="784889178">
    <w:abstractNumId w:val="3"/>
  </w:num>
  <w:num w:numId="22" w16cid:durableId="912475542">
    <w:abstractNumId w:val="15"/>
  </w:num>
  <w:num w:numId="23" w16cid:durableId="2009863887">
    <w:abstractNumId w:val="16"/>
  </w:num>
  <w:num w:numId="24" w16cid:durableId="86294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07"/>
    <w:rsid w:val="000503A2"/>
    <w:rsid w:val="0006578C"/>
    <w:rsid w:val="00084D49"/>
    <w:rsid w:val="000B7A9C"/>
    <w:rsid w:val="000C77FA"/>
    <w:rsid w:val="000C79A5"/>
    <w:rsid w:val="000F2510"/>
    <w:rsid w:val="0014115A"/>
    <w:rsid w:val="00150945"/>
    <w:rsid w:val="00165C3E"/>
    <w:rsid w:val="001B2958"/>
    <w:rsid w:val="001F5991"/>
    <w:rsid w:val="00247287"/>
    <w:rsid w:val="002539F5"/>
    <w:rsid w:val="002766CD"/>
    <w:rsid w:val="002867B1"/>
    <w:rsid w:val="0029335E"/>
    <w:rsid w:val="002B491E"/>
    <w:rsid w:val="002D5A47"/>
    <w:rsid w:val="0033030A"/>
    <w:rsid w:val="00351FCF"/>
    <w:rsid w:val="00352412"/>
    <w:rsid w:val="00363290"/>
    <w:rsid w:val="003704D1"/>
    <w:rsid w:val="003B7BBC"/>
    <w:rsid w:val="004024A9"/>
    <w:rsid w:val="00437F6E"/>
    <w:rsid w:val="00481F98"/>
    <w:rsid w:val="00485478"/>
    <w:rsid w:val="004B6655"/>
    <w:rsid w:val="004C3597"/>
    <w:rsid w:val="004C579E"/>
    <w:rsid w:val="004D03D7"/>
    <w:rsid w:val="00510F69"/>
    <w:rsid w:val="00515647"/>
    <w:rsid w:val="005234BC"/>
    <w:rsid w:val="00527052"/>
    <w:rsid w:val="005276FE"/>
    <w:rsid w:val="00591768"/>
    <w:rsid w:val="005C3ADD"/>
    <w:rsid w:val="005C470A"/>
    <w:rsid w:val="005C5FC5"/>
    <w:rsid w:val="005D3E35"/>
    <w:rsid w:val="005D5623"/>
    <w:rsid w:val="005F4879"/>
    <w:rsid w:val="00613489"/>
    <w:rsid w:val="00667E35"/>
    <w:rsid w:val="00693599"/>
    <w:rsid w:val="006964D5"/>
    <w:rsid w:val="006A243C"/>
    <w:rsid w:val="006A7C0D"/>
    <w:rsid w:val="006B481E"/>
    <w:rsid w:val="006E7564"/>
    <w:rsid w:val="00704E14"/>
    <w:rsid w:val="00724A9F"/>
    <w:rsid w:val="00752E7F"/>
    <w:rsid w:val="00776677"/>
    <w:rsid w:val="007C36C6"/>
    <w:rsid w:val="007E0BAF"/>
    <w:rsid w:val="007E4EDB"/>
    <w:rsid w:val="007F15E1"/>
    <w:rsid w:val="007F275F"/>
    <w:rsid w:val="00824571"/>
    <w:rsid w:val="008609C9"/>
    <w:rsid w:val="00861A75"/>
    <w:rsid w:val="00861DA0"/>
    <w:rsid w:val="00862558"/>
    <w:rsid w:val="008728BD"/>
    <w:rsid w:val="00920519"/>
    <w:rsid w:val="00927A5F"/>
    <w:rsid w:val="00935F98"/>
    <w:rsid w:val="009549FE"/>
    <w:rsid w:val="00963F68"/>
    <w:rsid w:val="00964A09"/>
    <w:rsid w:val="00977EA2"/>
    <w:rsid w:val="009A0CD9"/>
    <w:rsid w:val="009B672C"/>
    <w:rsid w:val="009C6462"/>
    <w:rsid w:val="009D23CF"/>
    <w:rsid w:val="00A04C71"/>
    <w:rsid w:val="00A117D9"/>
    <w:rsid w:val="00A8033F"/>
    <w:rsid w:val="00A85003"/>
    <w:rsid w:val="00A91BD8"/>
    <w:rsid w:val="00AD47BF"/>
    <w:rsid w:val="00B167D8"/>
    <w:rsid w:val="00B257E0"/>
    <w:rsid w:val="00B27D90"/>
    <w:rsid w:val="00B56FB2"/>
    <w:rsid w:val="00B64FEB"/>
    <w:rsid w:val="00B72D14"/>
    <w:rsid w:val="00B80B45"/>
    <w:rsid w:val="00B96473"/>
    <w:rsid w:val="00BC377A"/>
    <w:rsid w:val="00BF1E74"/>
    <w:rsid w:val="00C059F4"/>
    <w:rsid w:val="00C50B70"/>
    <w:rsid w:val="00CD06E6"/>
    <w:rsid w:val="00D20D9E"/>
    <w:rsid w:val="00D303FB"/>
    <w:rsid w:val="00D44D14"/>
    <w:rsid w:val="00D61D07"/>
    <w:rsid w:val="00D6429B"/>
    <w:rsid w:val="00D64F1F"/>
    <w:rsid w:val="00D94302"/>
    <w:rsid w:val="00DA16E1"/>
    <w:rsid w:val="00DA19F6"/>
    <w:rsid w:val="00E12C7B"/>
    <w:rsid w:val="00E27E55"/>
    <w:rsid w:val="00E30C32"/>
    <w:rsid w:val="00E6690C"/>
    <w:rsid w:val="00E76218"/>
    <w:rsid w:val="00F300AB"/>
    <w:rsid w:val="00F30A4F"/>
    <w:rsid w:val="00F372DA"/>
    <w:rsid w:val="00F376A4"/>
    <w:rsid w:val="00F4477D"/>
    <w:rsid w:val="00F4788F"/>
    <w:rsid w:val="00FC2F8F"/>
    <w:rsid w:val="00FD04A3"/>
    <w:rsid w:val="00FD2146"/>
    <w:rsid w:val="00FD5AE8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03D38"/>
  <w15:chartTrackingRefBased/>
  <w15:docId w15:val="{3F64AF3E-9A99-4D06-9308-0188212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D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61D07"/>
    <w:rPr>
      <w:b/>
      <w:bCs/>
    </w:rPr>
  </w:style>
  <w:style w:type="character" w:styleId="Emphasis">
    <w:name w:val="Emphasis"/>
    <w:basedOn w:val="DefaultParagraphFont"/>
    <w:uiPriority w:val="20"/>
    <w:qFormat/>
    <w:rsid w:val="00D61D0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61D0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66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CE9B-7D5B-41E2-867E-2634E52B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Calvert</dc:creator>
  <cp:keywords/>
  <dc:description/>
  <cp:lastModifiedBy>Lisa Calvert</cp:lastModifiedBy>
  <cp:revision>117</cp:revision>
  <dcterms:created xsi:type="dcterms:W3CDTF">2026-04-15T13:20:00Z</dcterms:created>
  <dcterms:modified xsi:type="dcterms:W3CDTF">2026-05-22T10:27:00Z</dcterms:modified>
</cp:coreProperties>
</file>